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F174" w14:textId="4EA86691" w:rsidR="00293BD9" w:rsidRDefault="00293BD9" w:rsidP="00293BD9">
      <w:pPr>
        <w:shd w:val="clear" w:color="auto" w:fill="FFFFFF"/>
        <w:spacing w:before="240" w:after="0" w:line="240" w:lineRule="auto"/>
        <w:rPr>
          <w:rFonts w:ascii="Verdana" w:eastAsia="Times New Roman" w:hAnsi="Verdana" w:cs="Times New Roman"/>
          <w:b/>
          <w:bCs/>
          <w:color w:val="666666"/>
          <w:sz w:val="15"/>
          <w:szCs w:val="15"/>
        </w:rPr>
      </w:pPr>
      <w:r>
        <w:rPr>
          <w:rFonts w:ascii="Verdana" w:eastAsia="Times New Roman" w:hAnsi="Verdana" w:cs="Times New Roman"/>
          <w:b/>
          <w:bCs/>
          <w:color w:val="666666"/>
          <w:sz w:val="15"/>
          <w:szCs w:val="15"/>
        </w:rPr>
        <w:t>CT/Rad Tech, Weekend Option (</w:t>
      </w:r>
      <w:r>
        <w:rPr>
          <w:rFonts w:ascii="Verdana" w:hAnsi="Verdana"/>
          <w:color w:val="666666"/>
          <w:sz w:val="15"/>
          <w:szCs w:val="15"/>
          <w:shd w:val="clear" w:color="auto" w:fill="FFFFFF"/>
        </w:rPr>
        <w:t>WE nights, 7pm-7am Sat &amp; Sun</w:t>
      </w:r>
      <w:r>
        <w:rPr>
          <w:rFonts w:ascii="Verdana" w:hAnsi="Verdana"/>
          <w:color w:val="666666"/>
          <w:sz w:val="15"/>
          <w:szCs w:val="15"/>
          <w:shd w:val="clear" w:color="auto" w:fill="FFFFFF"/>
        </w:rPr>
        <w:t>)</w:t>
      </w:r>
    </w:p>
    <w:p w14:paraId="1033C801" w14:textId="77777777" w:rsidR="00293BD9" w:rsidRDefault="00293BD9" w:rsidP="00293BD9">
      <w:pPr>
        <w:shd w:val="clear" w:color="auto" w:fill="FFFFFF"/>
        <w:spacing w:after="0" w:line="240" w:lineRule="auto"/>
        <w:rPr>
          <w:rFonts w:ascii="Verdana" w:eastAsia="Times New Roman" w:hAnsi="Verdana" w:cs="Times New Roman"/>
          <w:b/>
          <w:bCs/>
          <w:color w:val="666666"/>
          <w:sz w:val="15"/>
          <w:szCs w:val="15"/>
        </w:rPr>
      </w:pPr>
    </w:p>
    <w:p w14:paraId="102DEE59" w14:textId="59B1AC81" w:rsidR="00293BD9" w:rsidRPr="00293BD9" w:rsidRDefault="00293BD9" w:rsidP="00293BD9">
      <w:pPr>
        <w:shd w:val="clear" w:color="auto" w:fill="FFFFFF"/>
        <w:spacing w:after="0" w:line="240" w:lineRule="auto"/>
        <w:rPr>
          <w:rFonts w:ascii="Verdana" w:eastAsia="Times New Roman" w:hAnsi="Verdana" w:cs="Times New Roman"/>
          <w:b/>
          <w:bCs/>
          <w:color w:val="666666"/>
          <w:sz w:val="15"/>
          <w:szCs w:val="15"/>
        </w:rPr>
      </w:pPr>
      <w:r w:rsidRPr="00293BD9">
        <w:rPr>
          <w:rFonts w:ascii="Verdana" w:eastAsia="Times New Roman" w:hAnsi="Verdana" w:cs="Times New Roman"/>
          <w:b/>
          <w:bCs/>
          <w:color w:val="666666"/>
          <w:sz w:val="15"/>
          <w:szCs w:val="15"/>
        </w:rPr>
        <w:t>Job Description:</w:t>
      </w:r>
    </w:p>
    <w:p w14:paraId="4D1D777E" w14:textId="77777777" w:rsidR="00293BD9" w:rsidRPr="00293BD9" w:rsidRDefault="00293BD9" w:rsidP="00293BD9">
      <w:pPr>
        <w:shd w:val="clear" w:color="auto" w:fill="FFFFFF"/>
        <w:spacing w:after="150"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To work with physicians in the diagnosis of patients by performing technical radiographic and fluoroscopic, computerized tomographic, and diagnostic radiologic. </w:t>
      </w:r>
    </w:p>
    <w:p w14:paraId="7E7DE839" w14:textId="77777777" w:rsidR="00293BD9" w:rsidRPr="00293BD9" w:rsidRDefault="00293BD9" w:rsidP="00293BD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Assists physicians with imaging procedures. </w:t>
      </w:r>
    </w:p>
    <w:p w14:paraId="3F42CF8A" w14:textId="77777777" w:rsidR="00293BD9" w:rsidRPr="00293BD9" w:rsidRDefault="00293BD9" w:rsidP="00293BD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 xml:space="preserve">Completes continuing education </w:t>
      </w:r>
      <w:proofErr w:type="gramStart"/>
      <w:r w:rsidRPr="00293BD9">
        <w:rPr>
          <w:rFonts w:ascii="Verdana" w:eastAsia="Times New Roman" w:hAnsi="Verdana" w:cs="Times New Roman"/>
          <w:color w:val="333333"/>
          <w:sz w:val="17"/>
          <w:szCs w:val="17"/>
        </w:rPr>
        <w:t>in order to</w:t>
      </w:r>
      <w:proofErr w:type="gramEnd"/>
      <w:r w:rsidRPr="00293BD9">
        <w:rPr>
          <w:rFonts w:ascii="Verdana" w:eastAsia="Times New Roman" w:hAnsi="Verdana" w:cs="Times New Roman"/>
          <w:color w:val="333333"/>
          <w:sz w:val="17"/>
          <w:szCs w:val="17"/>
        </w:rPr>
        <w:t xml:space="preserve"> maintain Permit to Practice and ARRT registry</w:t>
      </w:r>
    </w:p>
    <w:p w14:paraId="0120AC4A" w14:textId="77777777" w:rsidR="00293BD9" w:rsidRPr="00293BD9" w:rsidRDefault="00293BD9" w:rsidP="00293BD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Interviews patients and records appropriate clinical history relative to CT and diagnostic procedures.</w:t>
      </w:r>
    </w:p>
    <w:p w14:paraId="5D7E4D7A" w14:textId="77777777" w:rsidR="00293BD9" w:rsidRPr="00293BD9" w:rsidRDefault="00293BD9" w:rsidP="00293BD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 xml:space="preserve">Introduces self, calls the guests by name, explains the examination to the patient. Provides care and protection of patients during procedures, assuming care for the emotional, </w:t>
      </w:r>
      <w:proofErr w:type="gramStart"/>
      <w:r w:rsidRPr="00293BD9">
        <w:rPr>
          <w:rFonts w:ascii="Verdana" w:eastAsia="Times New Roman" w:hAnsi="Verdana" w:cs="Times New Roman"/>
          <w:color w:val="333333"/>
          <w:sz w:val="17"/>
          <w:szCs w:val="17"/>
        </w:rPr>
        <w:t>psychological</w:t>
      </w:r>
      <w:proofErr w:type="gramEnd"/>
      <w:r w:rsidRPr="00293BD9">
        <w:rPr>
          <w:rFonts w:ascii="Verdana" w:eastAsia="Times New Roman" w:hAnsi="Verdana" w:cs="Times New Roman"/>
          <w:color w:val="333333"/>
          <w:sz w:val="17"/>
          <w:szCs w:val="17"/>
        </w:rPr>
        <w:t xml:space="preserve"> and physical needs, while adhering to TJC Patient Safety Goals. </w:t>
      </w:r>
    </w:p>
    <w:p w14:paraId="516F1CCF" w14:textId="77777777" w:rsidR="00293BD9" w:rsidRPr="00293BD9" w:rsidRDefault="00293BD9" w:rsidP="00293BD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Maintains equipment in the work area and reports down time to the appropriate personnel. </w:t>
      </w:r>
    </w:p>
    <w:p w14:paraId="2EB10E30" w14:textId="77777777" w:rsidR="00293BD9" w:rsidRPr="00293BD9" w:rsidRDefault="00293BD9" w:rsidP="00293BD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 xml:space="preserve">Identifies, </w:t>
      </w:r>
      <w:proofErr w:type="gramStart"/>
      <w:r w:rsidRPr="00293BD9">
        <w:rPr>
          <w:rFonts w:ascii="Verdana" w:eastAsia="Times New Roman" w:hAnsi="Verdana" w:cs="Times New Roman"/>
          <w:color w:val="333333"/>
          <w:sz w:val="17"/>
          <w:szCs w:val="17"/>
        </w:rPr>
        <w:t>accesses</w:t>
      </w:r>
      <w:proofErr w:type="gramEnd"/>
      <w:r w:rsidRPr="00293BD9">
        <w:rPr>
          <w:rFonts w:ascii="Verdana" w:eastAsia="Times New Roman" w:hAnsi="Verdana" w:cs="Times New Roman"/>
          <w:color w:val="333333"/>
          <w:sz w:val="17"/>
          <w:szCs w:val="17"/>
        </w:rPr>
        <w:t xml:space="preserve"> and prepares medications as prescribed by a licensed practitioner. Prepares and assists with or administers materials, including opaque media, contrast media and barium, while adhering to patient safety goals. </w:t>
      </w:r>
    </w:p>
    <w:p w14:paraId="597A0ADF" w14:textId="77777777" w:rsidR="00293BD9" w:rsidRPr="00293BD9" w:rsidRDefault="00293BD9" w:rsidP="00293BD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Prepares patients for extensive CT and diagnostic radiologic procedures by determining technical factors and procedures appropriate for patient's age, processing films and scheduling examinations properly. Operates radiographic CT and diagnostic imaging equipment within the department, practicing appropriate radiation protection and safety. </w:t>
      </w:r>
    </w:p>
    <w:p w14:paraId="39FFF922" w14:textId="77777777" w:rsidR="00293BD9" w:rsidRPr="00293BD9" w:rsidRDefault="00293BD9" w:rsidP="00293BD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Performs other related duties as assigned. </w:t>
      </w:r>
    </w:p>
    <w:p w14:paraId="2C056B50" w14:textId="77777777" w:rsidR="00293BD9" w:rsidRPr="00293BD9" w:rsidRDefault="00293BD9" w:rsidP="00293BD9">
      <w:pPr>
        <w:shd w:val="clear" w:color="auto" w:fill="FFFFFF"/>
        <w:spacing w:after="0" w:line="240" w:lineRule="auto"/>
        <w:rPr>
          <w:rFonts w:ascii="Verdana" w:eastAsia="Times New Roman" w:hAnsi="Verdana" w:cs="Times New Roman"/>
          <w:b/>
          <w:bCs/>
          <w:color w:val="666666"/>
          <w:sz w:val="15"/>
          <w:szCs w:val="15"/>
        </w:rPr>
      </w:pPr>
      <w:r w:rsidRPr="00293BD9">
        <w:rPr>
          <w:rFonts w:ascii="Verdana" w:eastAsia="Times New Roman" w:hAnsi="Verdana" w:cs="Times New Roman"/>
          <w:b/>
          <w:bCs/>
          <w:color w:val="666666"/>
          <w:sz w:val="15"/>
          <w:szCs w:val="15"/>
        </w:rPr>
        <w:t>Job Requirements:</w:t>
      </w:r>
    </w:p>
    <w:p w14:paraId="66F2AD5C" w14:textId="77777777" w:rsidR="00293BD9" w:rsidRPr="00293BD9" w:rsidRDefault="00293BD9" w:rsidP="00293BD9">
      <w:pPr>
        <w:shd w:val="clear" w:color="auto" w:fill="FFFFFF"/>
        <w:spacing w:after="150" w:line="240" w:lineRule="auto"/>
        <w:rPr>
          <w:rFonts w:ascii="Verdana" w:eastAsia="Times New Roman" w:hAnsi="Verdana" w:cs="Times New Roman"/>
          <w:color w:val="333333"/>
          <w:sz w:val="17"/>
          <w:szCs w:val="17"/>
        </w:rPr>
      </w:pPr>
      <w:r w:rsidRPr="00293BD9">
        <w:rPr>
          <w:rFonts w:ascii="Verdana" w:eastAsia="Times New Roman" w:hAnsi="Verdana" w:cs="Times New Roman"/>
          <w:b/>
          <w:bCs/>
          <w:color w:val="333333"/>
          <w:sz w:val="17"/>
          <w:szCs w:val="17"/>
        </w:rPr>
        <w:t>Education</w:t>
      </w:r>
    </w:p>
    <w:p w14:paraId="06F17F56" w14:textId="77777777" w:rsidR="00293BD9" w:rsidRPr="00293BD9" w:rsidRDefault="00293BD9" w:rsidP="00293BD9">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Radiologic technology program is required.</w:t>
      </w:r>
    </w:p>
    <w:p w14:paraId="79AEC2B5" w14:textId="77777777" w:rsidR="00293BD9" w:rsidRPr="00293BD9" w:rsidRDefault="00293BD9" w:rsidP="00293BD9">
      <w:pPr>
        <w:shd w:val="clear" w:color="auto" w:fill="FFFFFF"/>
        <w:spacing w:after="150"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 </w:t>
      </w:r>
    </w:p>
    <w:p w14:paraId="407089FF" w14:textId="77777777" w:rsidR="00293BD9" w:rsidRPr="00293BD9" w:rsidRDefault="00293BD9" w:rsidP="00293BD9">
      <w:pPr>
        <w:shd w:val="clear" w:color="auto" w:fill="FFFFFF"/>
        <w:spacing w:after="150" w:line="240" w:lineRule="auto"/>
        <w:rPr>
          <w:rFonts w:ascii="Verdana" w:eastAsia="Times New Roman" w:hAnsi="Verdana" w:cs="Times New Roman"/>
          <w:color w:val="333333"/>
          <w:sz w:val="17"/>
          <w:szCs w:val="17"/>
        </w:rPr>
      </w:pPr>
      <w:r w:rsidRPr="00293BD9">
        <w:rPr>
          <w:rFonts w:ascii="Verdana" w:eastAsia="Times New Roman" w:hAnsi="Verdana" w:cs="Times New Roman"/>
          <w:b/>
          <w:bCs/>
          <w:color w:val="333333"/>
          <w:sz w:val="17"/>
          <w:szCs w:val="17"/>
        </w:rPr>
        <w:t>Certification/Licensure</w:t>
      </w:r>
    </w:p>
    <w:p w14:paraId="386AD95F" w14:textId="77777777" w:rsidR="00293BD9" w:rsidRPr="00293BD9" w:rsidRDefault="00293BD9" w:rsidP="00293BD9">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Certification by the American Registry of Radiologic Technologists, required.</w:t>
      </w:r>
    </w:p>
    <w:p w14:paraId="7621F444" w14:textId="77777777" w:rsidR="00293BD9" w:rsidRPr="00293BD9" w:rsidRDefault="00293BD9" w:rsidP="00293BD9">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Advanced certification in CT preferred.</w:t>
      </w:r>
    </w:p>
    <w:p w14:paraId="0FA4BDFB" w14:textId="77777777" w:rsidR="00293BD9" w:rsidRPr="00293BD9" w:rsidRDefault="00293BD9" w:rsidP="00293BD9">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Iowa Permit to Practice, required.</w:t>
      </w:r>
    </w:p>
    <w:p w14:paraId="3E19019A" w14:textId="77777777" w:rsidR="00293BD9" w:rsidRPr="00293BD9" w:rsidRDefault="00293BD9" w:rsidP="00293BD9">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293BD9">
        <w:rPr>
          <w:rFonts w:ascii="Verdana" w:eastAsia="Times New Roman" w:hAnsi="Verdana" w:cs="Times New Roman"/>
          <w:color w:val="333333"/>
          <w:sz w:val="17"/>
          <w:szCs w:val="17"/>
        </w:rPr>
        <w:t>Certification in BCLS within 6 months of hire.</w:t>
      </w:r>
    </w:p>
    <w:p w14:paraId="2CA1A1ED" w14:textId="77777777" w:rsidR="00A42DF5" w:rsidRDefault="00A42DF5"/>
    <w:sectPr w:rsidR="00A42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93869"/>
    <w:multiLevelType w:val="multilevel"/>
    <w:tmpl w:val="C9E0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81288"/>
    <w:multiLevelType w:val="multilevel"/>
    <w:tmpl w:val="288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C007C"/>
    <w:multiLevelType w:val="multilevel"/>
    <w:tmpl w:val="A31E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D9"/>
    <w:rsid w:val="00293BD9"/>
    <w:rsid w:val="00A4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5817"/>
  <w15:chartTrackingRefBased/>
  <w15:docId w15:val="{A3C27906-A2E6-45BB-A32D-3CBE2150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B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282">
      <w:bodyDiv w:val="1"/>
      <w:marLeft w:val="0"/>
      <w:marRight w:val="0"/>
      <w:marTop w:val="0"/>
      <w:marBottom w:val="0"/>
      <w:divBdr>
        <w:top w:val="none" w:sz="0" w:space="0" w:color="auto"/>
        <w:left w:val="none" w:sz="0" w:space="0" w:color="auto"/>
        <w:bottom w:val="none" w:sz="0" w:space="0" w:color="auto"/>
        <w:right w:val="none" w:sz="0" w:space="0" w:color="auto"/>
      </w:divBdr>
      <w:divsChild>
        <w:div w:id="195315989">
          <w:marLeft w:val="0"/>
          <w:marRight w:val="0"/>
          <w:marTop w:val="0"/>
          <w:marBottom w:val="60"/>
          <w:divBdr>
            <w:top w:val="none" w:sz="0" w:space="0" w:color="auto"/>
            <w:left w:val="none" w:sz="0" w:space="0" w:color="auto"/>
            <w:bottom w:val="none" w:sz="0" w:space="0" w:color="auto"/>
            <w:right w:val="none" w:sz="0" w:space="0" w:color="auto"/>
          </w:divBdr>
          <w:divsChild>
            <w:div w:id="254678015">
              <w:marLeft w:val="0"/>
              <w:marRight w:val="0"/>
              <w:marTop w:val="0"/>
              <w:marBottom w:val="0"/>
              <w:divBdr>
                <w:top w:val="none" w:sz="0" w:space="0" w:color="auto"/>
                <w:left w:val="none" w:sz="0" w:space="0" w:color="auto"/>
                <w:bottom w:val="none" w:sz="0" w:space="0" w:color="auto"/>
                <w:right w:val="none" w:sz="0" w:space="0" w:color="auto"/>
              </w:divBdr>
            </w:div>
            <w:div w:id="1412971087">
              <w:marLeft w:val="0"/>
              <w:marRight w:val="0"/>
              <w:marTop w:val="0"/>
              <w:marBottom w:val="0"/>
              <w:divBdr>
                <w:top w:val="none" w:sz="0" w:space="0" w:color="auto"/>
                <w:left w:val="none" w:sz="0" w:space="0" w:color="auto"/>
                <w:bottom w:val="none" w:sz="0" w:space="0" w:color="auto"/>
                <w:right w:val="none" w:sz="0" w:space="0" w:color="auto"/>
              </w:divBdr>
            </w:div>
          </w:divsChild>
        </w:div>
        <w:div w:id="329867697">
          <w:marLeft w:val="0"/>
          <w:marRight w:val="0"/>
          <w:marTop w:val="0"/>
          <w:marBottom w:val="60"/>
          <w:divBdr>
            <w:top w:val="none" w:sz="0" w:space="0" w:color="auto"/>
            <w:left w:val="none" w:sz="0" w:space="0" w:color="auto"/>
            <w:bottom w:val="none" w:sz="0" w:space="0" w:color="auto"/>
            <w:right w:val="none" w:sz="0" w:space="0" w:color="auto"/>
          </w:divBdr>
          <w:divsChild>
            <w:div w:id="1164004246">
              <w:marLeft w:val="0"/>
              <w:marRight w:val="0"/>
              <w:marTop w:val="0"/>
              <w:marBottom w:val="0"/>
              <w:divBdr>
                <w:top w:val="none" w:sz="0" w:space="0" w:color="auto"/>
                <w:left w:val="none" w:sz="0" w:space="0" w:color="auto"/>
                <w:bottom w:val="none" w:sz="0" w:space="0" w:color="auto"/>
                <w:right w:val="none" w:sz="0" w:space="0" w:color="auto"/>
              </w:divBdr>
            </w:div>
            <w:div w:id="4291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Banta</dc:creator>
  <cp:keywords/>
  <dc:description/>
  <cp:lastModifiedBy>Kate Banta</cp:lastModifiedBy>
  <cp:revision>1</cp:revision>
  <dcterms:created xsi:type="dcterms:W3CDTF">2021-11-12T19:26:00Z</dcterms:created>
  <dcterms:modified xsi:type="dcterms:W3CDTF">2021-11-12T19:28:00Z</dcterms:modified>
</cp:coreProperties>
</file>